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C4E67" w14:textId="70160C26" w:rsidR="001632AF" w:rsidRPr="002B657D" w:rsidRDefault="002B657D" w:rsidP="002B657D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2B657D">
        <w:rPr>
          <w:rFonts w:ascii="Times New Roman" w:hAnsi="Times New Roman" w:cs="Times New Roman"/>
          <w:sz w:val="36"/>
          <w:szCs w:val="36"/>
          <w:lang w:val="kk-KZ"/>
        </w:rPr>
        <w:t>ҚОСЫМША                   ӘДЕБИЕТТЕР</w:t>
      </w:r>
    </w:p>
    <w:p w14:paraId="0C11CA2B" w14:textId="77777777" w:rsidR="00254DC2" w:rsidRDefault="00254DC2">
      <w:pPr>
        <w:rPr>
          <w:lang w:val="kk-KZ"/>
        </w:rPr>
      </w:pPr>
    </w:p>
    <w:p w14:paraId="1DCA1728" w14:textId="77777777" w:rsidR="00254DC2" w:rsidRDefault="00254DC2">
      <w:pPr>
        <w:rPr>
          <w:lang w:val="kk-KZ"/>
        </w:rPr>
      </w:pPr>
    </w:p>
    <w:p w14:paraId="763033C4" w14:textId="77777777" w:rsidR="00254DC2" w:rsidRDefault="00254DC2" w:rsidP="00254D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bookmarkStart w:id="0" w:name="_Hlk138942786"/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Негізгі әдебиеттер:</w:t>
      </w:r>
    </w:p>
    <w:p w14:paraId="323ECF54" w14:textId="77777777" w:rsidR="00254DC2" w:rsidRDefault="00254DC2" w:rsidP="00254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2EA49D5D" w14:textId="77777777" w:rsidR="00254DC2" w:rsidRDefault="00254DC2" w:rsidP="00254DC2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bookmarkStart w:id="1" w:name="_Hlk138936788"/>
      <w:bookmarkEnd w:id="0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 xml:space="preserve"> </w:t>
      </w:r>
      <w:bookmarkStart w:id="2" w:name="_Hlk137654883"/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Қасым-Жомарт Тоқаев "Әділетті Қазақстанның экономикалық бағдары". - Астана,  1 қыркүйек 2023 ж.</w:t>
      </w:r>
      <w:bookmarkEnd w:id="2"/>
    </w:p>
    <w:p w14:paraId="7C35B613" w14:textId="77777777" w:rsidR="00254DC2" w:rsidRDefault="00254DC2" w:rsidP="00254DC2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3396E712" w14:textId="77777777" w:rsidR="00254DC2" w:rsidRDefault="00254DC2" w:rsidP="00254DC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  <w:t>Мемлекеттік қызмет туралы Заңы//Қазақстан Республикасы Президентінің 2015 жылғы 23 қарашадағы  №416 -V ҚРЗ</w:t>
      </w:r>
    </w:p>
    <w:p w14:paraId="3F2B743B" w14:textId="77777777" w:rsidR="00254DC2" w:rsidRDefault="00254DC2" w:rsidP="00254DC2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0116DB59" w14:textId="77777777" w:rsidR="00254DC2" w:rsidRDefault="00254DC2" w:rsidP="00254DC2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64E985A0" w14:textId="77777777" w:rsidR="00254DC2" w:rsidRDefault="00254DC2" w:rsidP="00254DC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6. Аширбекова Л.Ж. Пандемия жағдайында әлеуметтік саланы мемлекеттік реттеуді зерттеу-Алматы: Қазақ университеті, 2023-102 б.</w:t>
      </w:r>
    </w:p>
    <w:p w14:paraId="6DB82FFA" w14:textId="77777777" w:rsidR="00254DC2" w:rsidRDefault="00254DC2" w:rsidP="00254DC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 7. Бабынина Л.С., Литвинюк А.А., Иванова-Швец Л.Н. Современные технологии управления персоналом-М.: Инфра-М, 2023-220 с.</w:t>
      </w:r>
    </w:p>
    <w:p w14:paraId="4E1581DB" w14:textId="77777777" w:rsidR="00254DC2" w:rsidRDefault="00254DC2" w:rsidP="00254DC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8.  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Байнова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М. С. Система государственного и муниципального управления 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-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Москва; Берлин: Директ-Медиа, 2020 -362 с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.</w:t>
      </w:r>
    </w:p>
    <w:p w14:paraId="2A238819" w14:textId="77777777" w:rsidR="00254DC2" w:rsidRDefault="00254DC2" w:rsidP="00254DC2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2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Баталова Ю. В.  Государственное и муниципальное управление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М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.: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, 2024.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-389 с. </w:t>
      </w:r>
    </w:p>
    <w:p w14:paraId="3029033F" w14:textId="77777777" w:rsidR="00254DC2" w:rsidRDefault="00254DC2" w:rsidP="00254DC2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2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Борщевский Г. А. Управление государственными программами и проектами.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2024.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300 с.</w:t>
      </w:r>
    </w:p>
    <w:p w14:paraId="306E4B66" w14:textId="77777777" w:rsidR="00254DC2" w:rsidRDefault="00254DC2" w:rsidP="00254DC2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2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Буров М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.П.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Региональная экономика и управление пространственным развитием. (Бакалавриат, Магистратура).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КноРус, 2024-488 с.</w:t>
      </w:r>
    </w:p>
    <w:p w14:paraId="124F54C9" w14:textId="77777777" w:rsidR="00254DC2" w:rsidRDefault="00254DC2" w:rsidP="00254DC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12. Бондарь Н.С.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Местное самоуправление 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Москва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: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</w:t>
      </w:r>
      <w:proofErr w:type="spellStart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Юрайт</w:t>
      </w:r>
      <w:proofErr w:type="spellEnd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2023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 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386 с.</w:t>
      </w:r>
    </w:p>
    <w:p w14:paraId="08745680" w14:textId="77777777" w:rsidR="00254DC2" w:rsidRDefault="00254DC2" w:rsidP="00254DC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val="kk-KZ" w:eastAsia="ru-RU"/>
        </w:rPr>
        <w:t xml:space="preserve">13.  </w:t>
      </w:r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Бурлаков Л.Н. . </w:t>
      </w:r>
      <w:proofErr w:type="spellStart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Мемлекеттік</w:t>
      </w:r>
      <w:proofErr w:type="spellEnd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және</w:t>
      </w:r>
      <w:proofErr w:type="spellEnd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жергілікті</w:t>
      </w:r>
      <w:proofErr w:type="spellEnd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басқару</w:t>
      </w:r>
      <w:proofErr w:type="spellEnd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- Алматы: </w:t>
      </w:r>
      <w:proofErr w:type="spellStart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CyberSmith</w:t>
      </w:r>
      <w:proofErr w:type="spellEnd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, 2019.-324</w:t>
      </w:r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val="kk-KZ" w:eastAsia="ru-RU"/>
        </w:rPr>
        <w:t xml:space="preserve"> б.</w:t>
      </w:r>
    </w:p>
    <w:p w14:paraId="722717CE" w14:textId="77777777" w:rsidR="00254DC2" w:rsidRDefault="00254DC2" w:rsidP="00254DC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14. Васильев В.П., Деханова Н.Г., Холоденко Ю.А. Государственное и муниципиальное управление-М.: Юрайт, 2023-314 с.</w:t>
      </w:r>
    </w:p>
    <w:p w14:paraId="60C93996" w14:textId="77777777" w:rsidR="00254DC2" w:rsidRDefault="00254DC2" w:rsidP="00254DC2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15.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Веснин В.Р. Основы управления-М.:Проспект,  2024.-272 с.</w:t>
      </w:r>
    </w:p>
    <w:p w14:paraId="22B32428" w14:textId="77777777" w:rsidR="00254DC2" w:rsidRDefault="00254DC2" w:rsidP="00254DC2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16. Гасиев  В.И., Георгиев И.Э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Управление эффективностью и результативностью в органах власти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НИЦ ИНФРА-М, 2024.-60 с.</w:t>
      </w:r>
    </w:p>
    <w:p w14:paraId="4D7EE540" w14:textId="77777777" w:rsidR="00254DC2" w:rsidRDefault="00254DC2" w:rsidP="00254D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17.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Говорова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А.В.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Золотина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О.А.,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Миракян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 А.Г. и др.Сборник кейсов и практических заданий по управленческим дисциплинам-М.:  МГУ имени М.В. Ломоносова, 2023-113 с.</w:t>
      </w:r>
    </w:p>
    <w:p w14:paraId="182DB679" w14:textId="77777777" w:rsidR="00254DC2" w:rsidRDefault="00254DC2" w:rsidP="00254DC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 18. Долгих Ф.И.  Теория государства и права - М.: Синергия., 2023-464 с.</w:t>
      </w:r>
    </w:p>
    <w:p w14:paraId="2CBDFADA" w14:textId="77777777" w:rsidR="00254DC2" w:rsidRDefault="00254DC2" w:rsidP="00254DC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19. Емельянов А.С., Ефремов А.А., Калмыкова А.В. Цифровая трансформация и государственное управление – М.: Инфротропик, 2022-224 с.</w:t>
      </w:r>
    </w:p>
    <w:p w14:paraId="0F4D4E32" w14:textId="77777777" w:rsidR="00254DC2" w:rsidRDefault="00254DC2" w:rsidP="00254DC2">
      <w:pPr>
        <w:tabs>
          <w:tab w:val="left" w:pos="0"/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20. 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23BD9534" w14:textId="77777777" w:rsidR="00254DC2" w:rsidRDefault="00254DC2" w:rsidP="00254DC2">
      <w:p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21. Жатқанбаев Е.Б., Смағулова Г.С. Экономиканы мемлекеттік реттеу- Алматы: Қазақ университеті, 2023 – 200 б.</w:t>
      </w:r>
    </w:p>
    <w:p w14:paraId="3B11B8D8" w14:textId="77777777" w:rsidR="00254DC2" w:rsidRDefault="00254DC2" w:rsidP="00254DC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22.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Юрайт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, 2021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-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336 с. </w:t>
      </w:r>
    </w:p>
    <w:p w14:paraId="31ECFEDA" w14:textId="77777777" w:rsidR="00254DC2" w:rsidRDefault="00254DC2" w:rsidP="00254DC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23. Клименко А.В.   Государственное управление: теория, функции, механизмы-М.: Высшей школы экономики,  2022.- 276 с.</w:t>
      </w:r>
    </w:p>
    <w:p w14:paraId="6BF9B680" w14:textId="77777777" w:rsidR="00254DC2" w:rsidRDefault="00254DC2" w:rsidP="00254D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24. Кудрявцева О.В. Устойчивое развитие территорий-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 МГУ имени М.В. Ломоносова, 2021-492 с.</w:t>
      </w:r>
    </w:p>
    <w:p w14:paraId="65DB4D60" w14:textId="77777777" w:rsidR="00254DC2" w:rsidRDefault="00254DC2" w:rsidP="00254DC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>25. Купряшин Г.Л. Основы государственного и муниципального управления-М.: Юрайт, 2023-582 с.</w:t>
      </w:r>
    </w:p>
    <w:p w14:paraId="293445E6" w14:textId="77777777" w:rsidR="00254DC2" w:rsidRDefault="00254DC2" w:rsidP="00254DC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26. Ларичева Е.Н. -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 xml:space="preserve"> Местное самоуправление в единой системе публичной власти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>- М.: ЮНИТИ-ДАНА, 2020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>343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 xml:space="preserve"> с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>.</w:t>
      </w:r>
    </w:p>
    <w:p w14:paraId="556A6338" w14:textId="77777777" w:rsidR="00254DC2" w:rsidRDefault="00254DC2" w:rsidP="00254DC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>27. Липски С.А. Основы государственного и муниципального управления-М.: Кнорус, 2022-248 с.</w:t>
      </w:r>
    </w:p>
    <w:p w14:paraId="6D6D2CF0" w14:textId="77777777" w:rsidR="00254DC2" w:rsidRDefault="00254DC2" w:rsidP="00254DC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 xml:space="preserve">28.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Мясникович М.В., Попков А.А.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Теория и практика местного управления и самоуправления. Состояние, проблемы и предложения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lang w:val="kk-KZ" w:eastAsia="ru-RU"/>
        </w:rPr>
        <w:t>-М.:ЛитРес, 2021-160 с.</w:t>
      </w:r>
    </w:p>
    <w:p w14:paraId="1061EBFA" w14:textId="77777777" w:rsidR="00254DC2" w:rsidRDefault="00254DC2" w:rsidP="00254DC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29.  Попова Е.П., Минченко О.С., Ларионов А.В. и др. Государственное управление: теория, функции, механизмы-М.: НИУ ВШЭ, 2022-220 с.</w:t>
      </w:r>
    </w:p>
    <w:p w14:paraId="17A681CE" w14:textId="77777777" w:rsidR="00254DC2" w:rsidRDefault="00254DC2" w:rsidP="00254DC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30. Посткеңістік 15 елдегі мемлекеттік басқарудың эволюциясы: трансформацияның түрлілігі//</w:t>
      </w:r>
      <w:bookmarkStart w:id="3" w:name="_Hlk138759230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https://link.springer.com/book/10.1007/978-981-16-2462-9?sap-outbound-id=035DBE58D8EF66DDDBF9CD7F923E30EDF10226A3</w:t>
      </w:r>
    </w:p>
    <w:p w14:paraId="69CE8736" w14:textId="77777777" w:rsidR="00254DC2" w:rsidRDefault="00254DC2" w:rsidP="00254DC2">
      <w:pPr>
        <w:keepNext/>
        <w:keepLines/>
        <w:shd w:val="clear" w:color="auto" w:fill="FFFFFF"/>
        <w:spacing w:after="80" w:line="240" w:lineRule="auto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  <w:lastRenderedPageBreak/>
        <w:t>31. Прокофьева С.Е., Панина О.В., Еремина С.Г. и др. Государственное и муниципальное управление-М.: Юрайт, 2023-608 с.</w:t>
      </w:r>
    </w:p>
    <w:p w14:paraId="3326187B" w14:textId="77777777" w:rsidR="00254DC2" w:rsidRDefault="00254DC2" w:rsidP="00254DC2">
      <w:pPr>
        <w:keepNext/>
        <w:keepLines/>
        <w:shd w:val="clear" w:color="auto" w:fill="FFFFFF"/>
        <w:spacing w:after="80" w:line="240" w:lineRule="auto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  <w:t>32. Россинский Б.В. Проблемы государственного управления с позиций теории систем-М.: НОРМА, 2023-264 с.</w:t>
      </w:r>
    </w:p>
    <w:p w14:paraId="5785F5CF" w14:textId="77777777" w:rsidR="00254DC2" w:rsidRDefault="00254DC2" w:rsidP="00254DC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33.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МГИМОУниверситет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2020 - 169 с. </w:t>
      </w:r>
    </w:p>
    <w:p w14:paraId="4933D8D8" w14:textId="77777777" w:rsidR="00254DC2" w:rsidRDefault="00254DC2" w:rsidP="00254DC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34.  Сморгунов Л.В.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Государственная политика и управление в 2 ч. Часть 1. Концепции и проблемы 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Юрайт</w:t>
      </w:r>
      <w:proofErr w:type="spellEnd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2023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 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395 с</w:t>
      </w:r>
    </w:p>
    <w:p w14:paraId="6512BDB8" w14:textId="77777777" w:rsidR="00254DC2" w:rsidRDefault="00254DC2" w:rsidP="00254DC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35. Соколова А.И. Актуальные проблемы  цифровизации местного самоуправления-Оренбург, 2020-59 с.</w:t>
      </w:r>
    </w:p>
    <w:bookmarkEnd w:id="3"/>
    <w:p w14:paraId="1B052139" w14:textId="77777777" w:rsidR="00254DC2" w:rsidRDefault="00254DC2" w:rsidP="00254DC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Солодилов А.В. Основы государственного и муниципиального управления-М.: Юстиция, 2023-371 с.</w:t>
      </w:r>
    </w:p>
    <w:p w14:paraId="2ED85855" w14:textId="77777777" w:rsidR="00254DC2" w:rsidRDefault="00254DC2" w:rsidP="00254DC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 xml:space="preserve">36.  </w:t>
      </w: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eastAsia="ru-RU"/>
        </w:rPr>
        <w:t>Станислав Липски: Основы государственного и муниципального управления</w:t>
      </w: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>-М.: КноРус, 2021-248 с.</w:t>
      </w:r>
    </w:p>
    <w:p w14:paraId="3CC17970" w14:textId="77777777" w:rsidR="00254DC2" w:rsidRDefault="00254DC2" w:rsidP="00254DC2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2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Суслова И. П., Говорова А. В., Серпухова М. А.,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и др.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Сборник кейсов и практических заданий по управленческим дисциплинам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Экономический факультет МГУ имени М. В. Ломоносова, 2024.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 80 с.</w:t>
      </w:r>
    </w:p>
    <w:p w14:paraId="655C9F3E" w14:textId="77777777" w:rsidR="00254DC2" w:rsidRDefault="00254DC2" w:rsidP="00254DC2">
      <w:pPr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38. 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Угурчиев О.Б., Угурчиева Р.У. Основы государственного и муниципального управления- М.: РИОР, 2022-378 с.</w:t>
      </w:r>
    </w:p>
    <w:p w14:paraId="2D55FA65" w14:textId="77777777" w:rsidR="00254DC2" w:rsidRDefault="00254DC2" w:rsidP="00254DC2">
      <w:pPr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39.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Угрюмова, А. А.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Ерохина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Е.В.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  Савельева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М.В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  Региональная экономика и управление : учебник и практикум для вузов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– М.: Юрайт, 2024-517 с.</w:t>
      </w:r>
    </w:p>
    <w:p w14:paraId="5673CB9B" w14:textId="77777777" w:rsidR="00254DC2" w:rsidRDefault="00254DC2" w:rsidP="00254DC2">
      <w:pPr>
        <w:numPr>
          <w:ilvl w:val="0"/>
          <w:numId w:val="4"/>
        </w:numPr>
        <w:spacing w:after="0" w:line="240" w:lineRule="auto"/>
        <w:ind w:left="0" w:firstLine="22"/>
        <w:contextualSpacing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Чихладзе А.А., Юдина, Ю. В.  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Государственное и муниципальное управление - Москва: </w:t>
      </w:r>
      <w:proofErr w:type="spellStart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Юрайт</w:t>
      </w:r>
      <w:proofErr w:type="spellEnd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2023. - 453 с. </w:t>
      </w:r>
    </w:p>
    <w:p w14:paraId="3356EE1F" w14:textId="77777777" w:rsidR="00254DC2" w:rsidRDefault="00254DC2" w:rsidP="00254DC2">
      <w:pPr>
        <w:numPr>
          <w:ilvl w:val="0"/>
          <w:numId w:val="4"/>
        </w:numPr>
        <w:spacing w:after="0" w:line="240" w:lineRule="auto"/>
        <w:ind w:left="0" w:firstLine="22"/>
        <w:contextualSpacing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Шедько Ю.Н. Р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егиональное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управление и территориальное планирование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, 2024.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-576 с.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p w14:paraId="28F9FBEC" w14:textId="77777777" w:rsidR="00254DC2" w:rsidRDefault="00254DC2" w:rsidP="00254DC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</w:pPr>
    </w:p>
    <w:p w14:paraId="19424C5A" w14:textId="77777777" w:rsidR="00254DC2" w:rsidRDefault="00254DC2" w:rsidP="00254DC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  <w:t>Қосымша әдебиеттер:</w:t>
      </w:r>
    </w:p>
    <w:p w14:paraId="1F77D457" w14:textId="77777777" w:rsidR="00254DC2" w:rsidRDefault="00254DC2" w:rsidP="00254DC2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>1.Мырзагелді Кемел  Мемлекеттік және жергілікті басқару-Астана, 2017-150 б.</w:t>
      </w:r>
    </w:p>
    <w:p w14:paraId="5319D78F" w14:textId="77777777" w:rsidR="00254DC2" w:rsidRDefault="00254DC2" w:rsidP="00254DC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216F6D81" w14:textId="77777777" w:rsidR="00254DC2" w:rsidRDefault="00254DC2" w:rsidP="00254DC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4AC8BE90" w14:textId="77777777" w:rsidR="00254DC2" w:rsidRDefault="00254DC2" w:rsidP="00254DC2">
      <w:pPr>
        <w:spacing w:line="240" w:lineRule="auto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124365D8" w14:textId="77777777" w:rsidR="00254DC2" w:rsidRDefault="00254DC2" w:rsidP="00254DC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5. Президенттік жастар кадр резерві туралы//ҚР Президентінің 2021 жылғы 18 мамырдағы №580 Жарлығы </w:t>
      </w:r>
    </w:p>
    <w:p w14:paraId="3EA6C68B" w14:textId="77777777" w:rsidR="00254DC2" w:rsidRDefault="00254DC2" w:rsidP="00254DC2">
      <w:pPr>
        <w:spacing w:after="0" w:line="240" w:lineRule="auto"/>
        <w:ind w:left="1" w:hanging="1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6.ҚР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1F1B8961" w14:textId="77777777" w:rsidR="00254DC2" w:rsidRDefault="00254DC2" w:rsidP="00254DC2">
      <w:pPr>
        <w:spacing w:after="0" w:line="240" w:lineRule="auto"/>
        <w:ind w:left="1" w:hanging="1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bookmarkStart w:id="4" w:name="_Hlk145168752"/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7. Оксфорд  экономика сөздігі  = A Dictionary of Economics (Oxford Quick Reference) : сөздік  -Алматы : "Ұлттық аударма бюросы" ҚҚ, 2019 - 606 б.</w:t>
      </w:r>
    </w:p>
    <w:p w14:paraId="7E7221A1" w14:textId="77777777" w:rsidR="00254DC2" w:rsidRDefault="00254DC2" w:rsidP="00254DC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8. Ник. HR-менеджментке кіріспе = An Introduction to Human Resource Management - Алматы: "Ұлттық аударма бюросы" ҚҚ, 2019. — 531 б.</w:t>
      </w:r>
    </w:p>
    <w:p w14:paraId="7B81240E" w14:textId="77777777" w:rsidR="00254DC2" w:rsidRDefault="00254DC2" w:rsidP="00254DC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245135FB" w14:textId="77777777" w:rsidR="00254DC2" w:rsidRDefault="00254DC2" w:rsidP="00254DC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10. Стивен П. Роббинс, Тимати А. Джадж </w:t>
      </w:r>
    </w:p>
    <w:p w14:paraId="5A90B2A0" w14:textId="77777777" w:rsidR="00254DC2" w:rsidRDefault="00254DC2" w:rsidP="00254DC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Ұйымдық мінез-құлық негіздері = Essentials of Organizational Benavior [М  - Алматы: "Ұлттық аударма бюросы" ҚҚ, 2019 - 487 б.</w:t>
      </w:r>
    </w:p>
    <w:p w14:paraId="7C219929" w14:textId="77777777" w:rsidR="00254DC2" w:rsidRDefault="00254DC2" w:rsidP="00254DC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11. Р. У. Гриффин Менеджмент = Management  - Астана: "Ұлттық аударма бюросы" ҚҚ, 2018 - 766 б.</w:t>
      </w:r>
    </w:p>
    <w:p w14:paraId="2FFDAF75" w14:textId="77777777" w:rsidR="00254DC2" w:rsidRDefault="00254DC2" w:rsidP="00254DC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3240F532" w14:textId="77777777" w:rsidR="00254DC2" w:rsidRDefault="00254DC2" w:rsidP="00254DC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10B42E7" w14:textId="77777777" w:rsidR="00254DC2" w:rsidRDefault="00254DC2" w:rsidP="00254DC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28125330" w14:textId="77777777" w:rsidR="00254DC2" w:rsidRDefault="00254DC2" w:rsidP="00254DC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15. Шваб, Клаус.Төртінші индустриялық революция  = The Fourth Industrial Revolution : [монография] - Астана: "Ұлттық аударма бюросы" ҚҚ, 2018- 198 б.</w:t>
      </w:r>
    </w:p>
    <w:p w14:paraId="620E25EA" w14:textId="77777777" w:rsidR="00254DC2" w:rsidRDefault="00254DC2" w:rsidP="00254DC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</w:pPr>
    </w:p>
    <w:p w14:paraId="53D1604E" w14:textId="77777777" w:rsidR="00254DC2" w:rsidRDefault="00254DC2" w:rsidP="00254DC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  <w:t>Зерттеушілік инфрақұрылымы</w:t>
      </w:r>
    </w:p>
    <w:p w14:paraId="22686DD9" w14:textId="77777777" w:rsidR="00254DC2" w:rsidRDefault="00254DC2" w:rsidP="00254DC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1. Аудитория 215</w:t>
      </w:r>
    </w:p>
    <w:p w14:paraId="1B4AEBAF" w14:textId="77777777" w:rsidR="00254DC2" w:rsidRDefault="00254DC2" w:rsidP="00254DC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2.  Дәріс залы - 3</w:t>
      </w:r>
    </w:p>
    <w:bookmarkEnd w:id="4"/>
    <w:p w14:paraId="244067DA" w14:textId="77777777" w:rsidR="00254DC2" w:rsidRDefault="00254DC2" w:rsidP="00254DC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13345185" w14:textId="77777777" w:rsidR="00254DC2" w:rsidRDefault="00254DC2" w:rsidP="00254DC2">
      <w:pPr>
        <w:spacing w:after="0" w:line="240" w:lineRule="auto"/>
        <w:rPr>
          <w:rFonts w:ascii="Times New Roman" w:eastAsiaTheme="minorEastAsia" w:hAnsi="Times New Roman" w:cs="Times New Roman"/>
          <w:color w:val="FF0000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val="kk-KZ" w:eastAsia="ru-RU"/>
        </w:rPr>
        <w:t xml:space="preserve">Интернет-ресурстар </w:t>
      </w:r>
    </w:p>
    <w:p w14:paraId="59281B14" w14:textId="77777777" w:rsidR="00254DC2" w:rsidRDefault="00254DC2" w:rsidP="00254DC2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Theme="minorEastAsia" w:hAnsi="Times New Roman" w:cs="Times New Roman"/>
          <w:color w:val="0000FF"/>
          <w:sz w:val="20"/>
          <w:szCs w:val="20"/>
          <w:u w:val="single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URL: </w:t>
      </w:r>
      <w:hyperlink r:id="rId5" w:tgtFrame="_blank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https://urait.ru/bcode/535867</w:t>
        </w:r>
      </w:hyperlink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 </w:t>
      </w:r>
    </w:p>
    <w:bookmarkEnd w:id="1"/>
    <w:p w14:paraId="72A3BE35" w14:textId="77777777" w:rsidR="00254DC2" w:rsidRDefault="00254DC2" w:rsidP="00254DC2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Theme="minorEastAsia" w:hAnsi="Times New Roman" w:cs="Times New Roman"/>
          <w:color w:val="486C97"/>
          <w:sz w:val="20"/>
          <w:szCs w:val="20"/>
          <w:u w:val="single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URL: </w:t>
      </w:r>
      <w:hyperlink r:id="rId6" w:tgtFrame="_blank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https://urait.ru/bcode/544646</w:t>
        </w:r>
      </w:hyperlink>
    </w:p>
    <w:p w14:paraId="0EC4DF55" w14:textId="77777777" w:rsidR="00254DC2" w:rsidRDefault="00254DC2" w:rsidP="00254DC2">
      <w:pPr>
        <w:pStyle w:val="a7"/>
        <w:numPr>
          <w:ilvl w:val="0"/>
          <w:numId w:val="5"/>
        </w:numPr>
        <w:rPr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URL: </w:t>
      </w:r>
      <w:hyperlink r:id="rId7" w:tgtFrame="_blank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https://urait.ru/bcode/536865</w:t>
        </w:r>
      </w:hyperlink>
    </w:p>
    <w:sectPr w:rsidR="00254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12E1A"/>
    <w:multiLevelType w:val="hybridMultilevel"/>
    <w:tmpl w:val="0D7C9484"/>
    <w:lvl w:ilvl="0" w:tplc="0419000F">
      <w:start w:val="3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C3778"/>
    <w:multiLevelType w:val="hybridMultilevel"/>
    <w:tmpl w:val="0E7ACAD4"/>
    <w:lvl w:ilvl="0" w:tplc="13923EC8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 w:hint="default"/>
        <w:strike w:val="0"/>
        <w:dstrike w:val="0"/>
        <w:color w:val="000000" w:themeColor="text1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F7954E8"/>
    <w:multiLevelType w:val="hybridMultilevel"/>
    <w:tmpl w:val="9356B45A"/>
    <w:lvl w:ilvl="0" w:tplc="E9DE87CE">
      <w:start w:val="9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E83759"/>
    <w:multiLevelType w:val="hybridMultilevel"/>
    <w:tmpl w:val="F0CA134E"/>
    <w:lvl w:ilvl="0" w:tplc="0419000F">
      <w:start w:val="4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149458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5688795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5483081">
    <w:abstractNumId w:val="1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6885449">
    <w:abstractNumId w:val="4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74935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2FC"/>
    <w:rsid w:val="00045BF1"/>
    <w:rsid w:val="001632AF"/>
    <w:rsid w:val="00254DC2"/>
    <w:rsid w:val="002B657D"/>
    <w:rsid w:val="00310446"/>
    <w:rsid w:val="003E6D87"/>
    <w:rsid w:val="00907314"/>
    <w:rsid w:val="00E7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60E81"/>
  <w15:chartTrackingRefBased/>
  <w15:docId w15:val="{135ED9D8-0470-4D78-801F-843F2397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C2"/>
    <w:pPr>
      <w:spacing w:line="254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254D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1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368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4646" TargetMode="External"/><Relationship Id="rId5" Type="http://schemas.openxmlformats.org/officeDocument/2006/relationships/hyperlink" Target="https://urait.ru/bcode/53586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1109</Words>
  <Characters>6325</Characters>
  <Application>Microsoft Office Word</Application>
  <DocSecurity>0</DocSecurity>
  <Lines>52</Lines>
  <Paragraphs>14</Paragraphs>
  <ScaleCrop>false</ScaleCrop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3</cp:revision>
  <dcterms:created xsi:type="dcterms:W3CDTF">2024-05-21T15:04:00Z</dcterms:created>
  <dcterms:modified xsi:type="dcterms:W3CDTF">2024-05-22T03:20:00Z</dcterms:modified>
</cp:coreProperties>
</file>